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C9" w:rsidRPr="00690C55" w:rsidRDefault="00CA43B9" w:rsidP="00572832">
      <w:pPr>
        <w:rPr>
          <w:rFonts w:asciiTheme="minorBidi" w:hAnsiTheme="minorBidi"/>
          <w:b/>
          <w:bCs/>
          <w:sz w:val="24"/>
          <w:szCs w:val="24"/>
          <w:u w:val="single"/>
          <w:rtl/>
        </w:rPr>
      </w:pPr>
      <w:r w:rsidRPr="00690C55">
        <w:rPr>
          <w:rFonts w:asciiTheme="minorBidi" w:hAnsiTheme="minorBidi"/>
          <w:b/>
          <w:bCs/>
          <w:sz w:val="24"/>
          <w:szCs w:val="24"/>
          <w:u w:val="single"/>
          <w:rtl/>
        </w:rPr>
        <w:t xml:space="preserve">דוח מספר </w:t>
      </w:r>
      <w:r w:rsidR="00572832">
        <w:rPr>
          <w:rFonts w:asciiTheme="minorBidi" w:hAnsiTheme="minorBidi" w:hint="cs"/>
          <w:b/>
          <w:bCs/>
          <w:sz w:val="24"/>
          <w:szCs w:val="24"/>
          <w:u w:val="single"/>
          <w:rtl/>
        </w:rPr>
        <w:t>8</w:t>
      </w:r>
      <w:bookmarkStart w:id="0" w:name="_GoBack"/>
      <w:bookmarkEnd w:id="0"/>
      <w:r w:rsidRPr="00690C55">
        <w:rPr>
          <w:rFonts w:asciiTheme="minorBidi" w:hAnsiTheme="minorBidi"/>
          <w:b/>
          <w:bCs/>
          <w:sz w:val="24"/>
          <w:szCs w:val="24"/>
          <w:u w:val="single"/>
          <w:rtl/>
        </w:rPr>
        <w:t xml:space="preserve"> – נטע כהן (</w:t>
      </w:r>
      <w:r w:rsidR="00662FB1" w:rsidRPr="00690C55">
        <w:rPr>
          <w:rFonts w:asciiTheme="minorBidi" w:hAnsiTheme="minorBidi"/>
          <w:b/>
          <w:bCs/>
          <w:sz w:val="24"/>
          <w:szCs w:val="24"/>
          <w:u w:val="single"/>
          <w:rtl/>
        </w:rPr>
        <w:t xml:space="preserve">תרגול סשיין עם </w:t>
      </w:r>
      <w:r w:rsidR="00653A27" w:rsidRPr="00690C55">
        <w:rPr>
          <w:rFonts w:asciiTheme="minorBidi" w:hAnsiTheme="minorBidi"/>
          <w:b/>
          <w:bCs/>
          <w:sz w:val="24"/>
          <w:szCs w:val="24"/>
          <w:u w:val="single"/>
          <w:rtl/>
        </w:rPr>
        <w:t xml:space="preserve">מתאמנת </w:t>
      </w:r>
      <w:r w:rsidR="00132C9C" w:rsidRPr="00690C55">
        <w:rPr>
          <w:rFonts w:asciiTheme="minorBidi" w:hAnsiTheme="minorBidi"/>
          <w:b/>
          <w:bCs/>
          <w:sz w:val="24"/>
          <w:szCs w:val="24"/>
          <w:u w:val="single"/>
          <w:rtl/>
        </w:rPr>
        <w:t>אביטל</w:t>
      </w:r>
      <w:r w:rsidRPr="00690C55">
        <w:rPr>
          <w:rFonts w:asciiTheme="minorBidi" w:hAnsiTheme="minorBidi"/>
          <w:b/>
          <w:bCs/>
          <w:sz w:val="24"/>
          <w:szCs w:val="24"/>
          <w:u w:val="single"/>
          <w:rtl/>
        </w:rPr>
        <w:t>)</w:t>
      </w:r>
    </w:p>
    <w:p w:rsidR="007B0A06" w:rsidRPr="00690C55" w:rsidRDefault="00690C55" w:rsidP="00CB3E59">
      <w:pPr>
        <w:pStyle w:val="ListParagraph"/>
        <w:numPr>
          <w:ilvl w:val="0"/>
          <w:numId w:val="13"/>
        </w:numPr>
        <w:spacing w:line="276" w:lineRule="auto"/>
        <w:rPr>
          <w:rFonts w:asciiTheme="minorBidi" w:hAnsiTheme="minorBidi"/>
          <w:sz w:val="24"/>
          <w:szCs w:val="24"/>
        </w:rPr>
      </w:pPr>
      <w:r w:rsidRPr="00690C55">
        <w:rPr>
          <w:rFonts w:asciiTheme="minorBidi" w:hAnsiTheme="minorBidi"/>
          <w:sz w:val="24"/>
          <w:szCs w:val="24"/>
          <w:rtl/>
        </w:rPr>
        <w:t xml:space="preserve">דוח </w:t>
      </w:r>
      <w:r w:rsidR="00CB3E59">
        <w:rPr>
          <w:rFonts w:asciiTheme="minorBidi" w:hAnsiTheme="minorBidi" w:hint="cs"/>
          <w:sz w:val="24"/>
          <w:szCs w:val="24"/>
          <w:rtl/>
        </w:rPr>
        <w:t>שלישי</w:t>
      </w:r>
      <w:r w:rsidRPr="00690C55">
        <w:rPr>
          <w:rFonts w:asciiTheme="minorBidi" w:hAnsiTheme="minorBidi"/>
          <w:sz w:val="24"/>
          <w:szCs w:val="24"/>
          <w:rtl/>
        </w:rPr>
        <w:t xml:space="preserve"> על המתאמנת</w:t>
      </w:r>
      <w:r w:rsidR="00CB3E59">
        <w:rPr>
          <w:rFonts w:asciiTheme="minorBidi" w:hAnsiTheme="minorBidi" w:hint="cs"/>
          <w:sz w:val="24"/>
          <w:szCs w:val="24"/>
          <w:rtl/>
        </w:rPr>
        <w:t xml:space="preserve"> (דוחות קודמים 5, 7</w:t>
      </w:r>
      <w:r w:rsidR="00054EE2">
        <w:rPr>
          <w:rFonts w:asciiTheme="minorBidi" w:hAnsiTheme="minorBidi" w:hint="cs"/>
          <w:sz w:val="24"/>
          <w:szCs w:val="24"/>
          <w:rtl/>
        </w:rPr>
        <w:t>)</w:t>
      </w:r>
    </w:p>
    <w:p w:rsidR="00CB3E59" w:rsidRPr="00690C55" w:rsidRDefault="00CB3E59" w:rsidP="00CB3E59">
      <w:pPr>
        <w:pStyle w:val="ListParagraph"/>
        <w:numPr>
          <w:ilvl w:val="0"/>
          <w:numId w:val="13"/>
        </w:numPr>
        <w:spacing w:line="276" w:lineRule="auto"/>
        <w:rPr>
          <w:rFonts w:asciiTheme="minorBidi" w:hAnsiTheme="minorBidi"/>
          <w:sz w:val="24"/>
          <w:szCs w:val="24"/>
        </w:rPr>
      </w:pPr>
      <w:r w:rsidRPr="00CB3E59">
        <w:rPr>
          <w:rFonts w:asciiTheme="minorBidi" w:hAnsiTheme="minorBidi"/>
          <w:sz w:val="24"/>
          <w:szCs w:val="24"/>
          <w:u w:val="single"/>
          <w:rtl/>
        </w:rPr>
        <w:t>רקע</w:t>
      </w:r>
      <w:r w:rsidRPr="00690C55">
        <w:rPr>
          <w:rFonts w:asciiTheme="minorBidi" w:hAnsiTheme="minorBidi"/>
          <w:sz w:val="24"/>
          <w:szCs w:val="24"/>
          <w:rtl/>
        </w:rPr>
        <w:t>: בת 52, אמא לילדה עם צרכים מיוחדים, מאובחנת עם קשב וריכוז, בעלת 3 תארים (ד"ר), כרגע לא עובדת, מתנדבת, לומדת ומתרגלת יוגה באופן קבוע, נמצאת בחוויית "חסר" כלפי עצמה, שהיא "לא מספיק" בכל תחומי חייה.</w:t>
      </w:r>
    </w:p>
    <w:p w:rsidR="00690C55" w:rsidRDefault="00690C55" w:rsidP="00CB3E59">
      <w:pPr>
        <w:pStyle w:val="ListParagraph"/>
        <w:numPr>
          <w:ilvl w:val="0"/>
          <w:numId w:val="13"/>
        </w:numPr>
        <w:spacing w:line="276" w:lineRule="auto"/>
        <w:rPr>
          <w:rFonts w:asciiTheme="minorBidi" w:hAnsiTheme="minorBidi"/>
          <w:sz w:val="24"/>
          <w:szCs w:val="24"/>
          <w:rtl/>
        </w:rPr>
      </w:pPr>
      <w:r w:rsidRPr="00CB3E59">
        <w:rPr>
          <w:rFonts w:asciiTheme="minorBidi" w:hAnsiTheme="minorBidi"/>
          <w:sz w:val="24"/>
          <w:szCs w:val="24"/>
          <w:u w:val="single"/>
          <w:rtl/>
        </w:rPr>
        <w:t xml:space="preserve">במפגש </w:t>
      </w:r>
      <w:r w:rsidR="00CB3E59" w:rsidRPr="00CB3E59">
        <w:rPr>
          <w:rFonts w:asciiTheme="minorBidi" w:hAnsiTheme="minorBidi" w:hint="cs"/>
          <w:sz w:val="24"/>
          <w:szCs w:val="24"/>
          <w:u w:val="single"/>
          <w:rtl/>
        </w:rPr>
        <w:t>הראשון</w:t>
      </w:r>
      <w:r w:rsidRPr="00690C55">
        <w:rPr>
          <w:rFonts w:asciiTheme="minorBidi" w:hAnsiTheme="minorBidi"/>
          <w:sz w:val="24"/>
          <w:szCs w:val="24"/>
          <w:rtl/>
        </w:rPr>
        <w:t xml:space="preserve"> בעזרת </w:t>
      </w:r>
      <w:r w:rsidRPr="00CB3E59">
        <w:rPr>
          <w:rFonts w:asciiTheme="minorBidi" w:hAnsiTheme="minorBidi"/>
          <w:sz w:val="24"/>
          <w:szCs w:val="24"/>
          <w:rtl/>
        </w:rPr>
        <w:t>שאלון תוצאה מעצימה המתאמנת</w:t>
      </w:r>
      <w:r w:rsidRPr="00690C55">
        <w:rPr>
          <w:rFonts w:asciiTheme="minorBidi" w:hAnsiTheme="minorBidi"/>
          <w:sz w:val="24"/>
          <w:szCs w:val="24"/>
          <w:rtl/>
        </w:rPr>
        <w:t xml:space="preserve"> הגדירה מטרת אימון: להשלים משימות בזמן, לסגור קצוות, להיות מאורגנת עם לוחות זמנים, להגיע מוכנה לפגישות ולרכוש מיומנויות ללימוד וניהול זמן – כדי להיות רגועה, להרגיש טוב עם עצמי, להיות אפקטיבית ולנצל טוב את הזמן. </w:t>
      </w:r>
    </w:p>
    <w:p w:rsidR="00CB3E59" w:rsidRPr="00690C55" w:rsidRDefault="00CB3E59" w:rsidP="00CB3E59">
      <w:pPr>
        <w:pStyle w:val="ListParagraph"/>
        <w:numPr>
          <w:ilvl w:val="0"/>
          <w:numId w:val="13"/>
        </w:numPr>
        <w:spacing w:line="276" w:lineRule="auto"/>
        <w:rPr>
          <w:rFonts w:asciiTheme="minorBidi" w:hAnsiTheme="minorBidi"/>
          <w:sz w:val="24"/>
          <w:szCs w:val="24"/>
        </w:rPr>
      </w:pPr>
      <w:r w:rsidRPr="00CB3E59">
        <w:rPr>
          <w:rFonts w:asciiTheme="minorBidi" w:hAnsiTheme="minorBidi" w:hint="cs"/>
          <w:sz w:val="24"/>
          <w:szCs w:val="24"/>
          <w:u w:val="single"/>
          <w:rtl/>
        </w:rPr>
        <w:t>במפגש השני</w:t>
      </w:r>
      <w:r>
        <w:rPr>
          <w:rFonts w:asciiTheme="minorBidi" w:hAnsiTheme="minorBidi" w:hint="cs"/>
          <w:sz w:val="24"/>
          <w:szCs w:val="24"/>
          <w:rtl/>
        </w:rPr>
        <w:t xml:space="preserve">  עבדנו על שינוי התפיסה "הכל או כלום" בעזרת שאלון </w:t>
      </w:r>
      <w:proofErr w:type="spellStart"/>
      <w:r>
        <w:rPr>
          <w:rFonts w:asciiTheme="minorBidi" w:hAnsiTheme="minorBidi" w:hint="cs"/>
          <w:sz w:val="24"/>
          <w:szCs w:val="24"/>
          <w:rtl/>
        </w:rPr>
        <w:t>קוגנטיבי</w:t>
      </w:r>
      <w:proofErr w:type="spellEnd"/>
      <w:r>
        <w:rPr>
          <w:rFonts w:asciiTheme="minorBidi" w:hAnsiTheme="minorBidi" w:hint="cs"/>
          <w:sz w:val="24"/>
          <w:szCs w:val="24"/>
          <w:rtl/>
        </w:rPr>
        <w:t xml:space="preserve">, שאלות </w:t>
      </w:r>
      <w:proofErr w:type="spellStart"/>
      <w:r>
        <w:rPr>
          <w:rFonts w:asciiTheme="minorBidi" w:hAnsiTheme="minorBidi" w:hint="cs"/>
          <w:sz w:val="24"/>
          <w:szCs w:val="24"/>
          <w:rtl/>
        </w:rPr>
        <w:t>מט"א</w:t>
      </w:r>
      <w:proofErr w:type="spellEnd"/>
      <w:r>
        <w:rPr>
          <w:rFonts w:asciiTheme="minorBidi" w:hAnsiTheme="minorBidi" w:hint="cs"/>
          <w:sz w:val="24"/>
          <w:szCs w:val="24"/>
          <w:rtl/>
        </w:rPr>
        <w:t xml:space="preserve"> ומסגור מחדש</w:t>
      </w:r>
    </w:p>
    <w:p w:rsidR="00132C9C" w:rsidRPr="00690C55" w:rsidRDefault="00132C9C" w:rsidP="00690C55">
      <w:pPr>
        <w:pStyle w:val="ListParagraph"/>
        <w:spacing w:line="276" w:lineRule="auto"/>
        <w:rPr>
          <w:rFonts w:asciiTheme="minorBidi" w:hAnsiTheme="minorBidi"/>
          <w:sz w:val="24"/>
          <w:szCs w:val="24"/>
          <w:rtl/>
        </w:rPr>
      </w:pPr>
    </w:p>
    <w:p w:rsidR="00CB3E59" w:rsidRDefault="00073DB8" w:rsidP="00CB3E59">
      <w:pPr>
        <w:pStyle w:val="ListParagraph"/>
        <w:numPr>
          <w:ilvl w:val="0"/>
          <w:numId w:val="15"/>
        </w:numPr>
        <w:spacing w:after="0" w:line="276" w:lineRule="auto"/>
        <w:rPr>
          <w:rFonts w:asciiTheme="minorBidi" w:hAnsiTheme="minorBidi" w:hint="cs"/>
          <w:sz w:val="24"/>
          <w:szCs w:val="24"/>
        </w:rPr>
      </w:pPr>
      <w:r w:rsidRPr="00690C55">
        <w:rPr>
          <w:rFonts w:asciiTheme="minorBidi" w:hAnsiTheme="minorBidi"/>
          <w:sz w:val="24"/>
          <w:szCs w:val="24"/>
          <w:rtl/>
        </w:rPr>
        <w:t xml:space="preserve">במפגש </w:t>
      </w:r>
      <w:r w:rsidR="00CB3E59">
        <w:rPr>
          <w:rFonts w:asciiTheme="minorBidi" w:hAnsiTheme="minorBidi" w:hint="cs"/>
          <w:sz w:val="24"/>
          <w:szCs w:val="24"/>
          <w:rtl/>
        </w:rPr>
        <w:t>המתאמנת סיפרה שהצליחה לשבת על סיכום החומר ולמרות שלא עשתה הכל בצורה מלאה, היא שבעת רצון.</w:t>
      </w:r>
    </w:p>
    <w:p w:rsidR="00CB3E59" w:rsidRPr="00CB3E59" w:rsidRDefault="00CB3E59" w:rsidP="00CB3E59">
      <w:pPr>
        <w:pStyle w:val="ListParagraph"/>
        <w:rPr>
          <w:rFonts w:asciiTheme="minorBidi" w:hAnsiTheme="minorBidi" w:hint="cs"/>
          <w:sz w:val="24"/>
          <w:szCs w:val="24"/>
          <w:rtl/>
        </w:rPr>
      </w:pPr>
    </w:p>
    <w:p w:rsidR="00CB3E59" w:rsidRDefault="00CB3E59" w:rsidP="00CB3E59">
      <w:pPr>
        <w:pStyle w:val="ListParagraph"/>
        <w:numPr>
          <w:ilvl w:val="0"/>
          <w:numId w:val="15"/>
        </w:numPr>
        <w:spacing w:after="0" w:line="276" w:lineRule="auto"/>
        <w:rPr>
          <w:rFonts w:asciiTheme="minorBidi" w:hAnsiTheme="minorBidi"/>
          <w:sz w:val="24"/>
          <w:szCs w:val="24"/>
        </w:rPr>
      </w:pPr>
      <w:r>
        <w:rPr>
          <w:rFonts w:asciiTheme="minorBidi" w:hAnsiTheme="minorBidi" w:hint="cs"/>
          <w:sz w:val="24"/>
          <w:szCs w:val="24"/>
          <w:rtl/>
        </w:rPr>
        <w:t xml:space="preserve">בנוסף, המתאמנת שיתפה שהיא מתקשה לשלוט </w:t>
      </w:r>
      <w:proofErr w:type="spellStart"/>
      <w:r>
        <w:rPr>
          <w:rFonts w:asciiTheme="minorBidi" w:hAnsiTheme="minorBidi" w:hint="cs"/>
          <w:sz w:val="24"/>
          <w:szCs w:val="24"/>
          <w:rtl/>
        </w:rPr>
        <w:t>בלו"ז</w:t>
      </w:r>
      <w:proofErr w:type="spellEnd"/>
      <w:r>
        <w:rPr>
          <w:rFonts w:asciiTheme="minorBidi" w:hAnsiTheme="minorBidi" w:hint="cs"/>
          <w:sz w:val="24"/>
          <w:szCs w:val="24"/>
          <w:rtl/>
        </w:rPr>
        <w:t xml:space="preserve"> שלה ומרגישה שהיא מתנהלת כמו "מפגרת".</w:t>
      </w:r>
    </w:p>
    <w:p w:rsidR="00CB3E59" w:rsidRPr="00CB3E59" w:rsidRDefault="00CB3E59" w:rsidP="00CB3E59">
      <w:pPr>
        <w:pStyle w:val="ListParagraph"/>
        <w:rPr>
          <w:rFonts w:asciiTheme="minorBidi" w:hAnsiTheme="minorBidi" w:hint="cs"/>
          <w:sz w:val="24"/>
          <w:szCs w:val="24"/>
          <w:rtl/>
        </w:rPr>
      </w:pPr>
    </w:p>
    <w:p w:rsidR="00CB3E59" w:rsidRDefault="00CB3E59" w:rsidP="0011449A">
      <w:pPr>
        <w:pStyle w:val="ListParagraph"/>
        <w:numPr>
          <w:ilvl w:val="0"/>
          <w:numId w:val="15"/>
        </w:numPr>
        <w:spacing w:after="0" w:line="276" w:lineRule="auto"/>
        <w:rPr>
          <w:rFonts w:asciiTheme="minorBidi" w:hAnsiTheme="minorBidi"/>
          <w:sz w:val="24"/>
          <w:szCs w:val="24"/>
        </w:rPr>
      </w:pPr>
      <w:r>
        <w:rPr>
          <w:rFonts w:asciiTheme="minorBidi" w:hAnsiTheme="minorBidi" w:hint="cs"/>
          <w:sz w:val="24"/>
          <w:szCs w:val="24"/>
          <w:rtl/>
        </w:rPr>
        <w:t xml:space="preserve">בעזרת סדרת </w:t>
      </w:r>
      <w:r w:rsidRPr="0011449A">
        <w:rPr>
          <w:rFonts w:asciiTheme="minorBidi" w:hAnsiTheme="minorBidi" w:hint="cs"/>
          <w:b/>
          <w:bCs/>
          <w:sz w:val="24"/>
          <w:szCs w:val="24"/>
          <w:u w:val="single"/>
          <w:rtl/>
        </w:rPr>
        <w:t>שאלות</w:t>
      </w:r>
      <w:r w:rsidR="0011449A" w:rsidRPr="0011449A">
        <w:rPr>
          <w:rFonts w:asciiTheme="minorBidi" w:hAnsiTheme="minorBidi" w:hint="cs"/>
          <w:b/>
          <w:bCs/>
          <w:sz w:val="24"/>
          <w:szCs w:val="24"/>
          <w:u w:val="single"/>
          <w:rtl/>
        </w:rPr>
        <w:t xml:space="preserve"> מטא</w:t>
      </w:r>
      <w:r w:rsidRPr="0011449A">
        <w:rPr>
          <w:rFonts w:asciiTheme="minorBidi" w:hAnsiTheme="minorBidi" w:hint="cs"/>
          <w:b/>
          <w:bCs/>
          <w:sz w:val="24"/>
          <w:szCs w:val="24"/>
          <w:rtl/>
        </w:rPr>
        <w:t xml:space="preserve"> </w:t>
      </w:r>
      <w:r w:rsidR="0011449A" w:rsidRPr="0011449A">
        <w:rPr>
          <w:rFonts w:asciiTheme="minorBidi" w:hAnsiTheme="minorBidi" w:hint="cs"/>
          <w:b/>
          <w:bCs/>
          <w:sz w:val="24"/>
          <w:szCs w:val="24"/>
          <w:u w:val="single"/>
          <w:rtl/>
        </w:rPr>
        <w:t>ומסגור</w:t>
      </w:r>
      <w:r w:rsidRPr="00CB3E59">
        <w:rPr>
          <w:rFonts w:asciiTheme="minorBidi" w:hAnsiTheme="minorBidi" w:hint="cs"/>
          <w:b/>
          <w:bCs/>
          <w:sz w:val="24"/>
          <w:szCs w:val="24"/>
          <w:u w:val="single"/>
          <w:rtl/>
        </w:rPr>
        <w:t xml:space="preserve"> מחדש </w:t>
      </w:r>
      <w:r w:rsidR="0011449A">
        <w:rPr>
          <w:rFonts w:asciiTheme="minorBidi" w:hAnsiTheme="minorBidi" w:hint="cs"/>
          <w:sz w:val="24"/>
          <w:szCs w:val="24"/>
          <w:rtl/>
        </w:rPr>
        <w:t xml:space="preserve"> העמקנו ב</w:t>
      </w:r>
      <w:r>
        <w:rPr>
          <w:rFonts w:asciiTheme="minorBidi" w:hAnsiTheme="minorBidi" w:hint="cs"/>
          <w:sz w:val="24"/>
          <w:szCs w:val="24"/>
          <w:rtl/>
        </w:rPr>
        <w:t>חוויה שהיא מתנהלת "כמו מפגרת":</w:t>
      </w:r>
    </w:p>
    <w:p w:rsidR="00CB3E59" w:rsidRPr="0011449A" w:rsidRDefault="00CB3E59" w:rsidP="00CB3E59">
      <w:pPr>
        <w:pStyle w:val="ListParagraph"/>
        <w:rPr>
          <w:rFonts w:asciiTheme="minorBidi" w:hAnsiTheme="minorBidi" w:hint="cs"/>
          <w:sz w:val="24"/>
          <w:szCs w:val="24"/>
          <w:rtl/>
        </w:rPr>
      </w:pPr>
    </w:p>
    <w:p w:rsidR="00CB3E59" w:rsidRDefault="00CB3E59" w:rsidP="00CB3E59">
      <w:pPr>
        <w:pStyle w:val="ListParagraph"/>
        <w:numPr>
          <w:ilvl w:val="1"/>
          <w:numId w:val="15"/>
        </w:numPr>
        <w:spacing w:after="0" w:line="276" w:lineRule="auto"/>
        <w:rPr>
          <w:rFonts w:asciiTheme="minorBidi" w:hAnsiTheme="minorBidi" w:hint="cs"/>
          <w:sz w:val="24"/>
          <w:szCs w:val="24"/>
        </w:rPr>
      </w:pPr>
      <w:r>
        <w:rPr>
          <w:rFonts w:asciiTheme="minorBidi" w:hAnsiTheme="minorBidi" w:hint="cs"/>
          <w:sz w:val="24"/>
          <w:szCs w:val="24"/>
          <w:rtl/>
        </w:rPr>
        <w:t xml:space="preserve">עשינו זום </w:t>
      </w:r>
      <w:proofErr w:type="spellStart"/>
      <w:r>
        <w:rPr>
          <w:rFonts w:asciiTheme="minorBidi" w:hAnsiTheme="minorBidi" w:hint="cs"/>
          <w:sz w:val="24"/>
          <w:szCs w:val="24"/>
          <w:rtl/>
        </w:rPr>
        <w:t>אווט</w:t>
      </w:r>
      <w:proofErr w:type="spellEnd"/>
      <w:r>
        <w:rPr>
          <w:rFonts w:asciiTheme="minorBidi" w:hAnsiTheme="minorBidi" w:hint="cs"/>
          <w:sz w:val="24"/>
          <w:szCs w:val="24"/>
          <w:rtl/>
        </w:rPr>
        <w:t xml:space="preserve"> ואיתרנו המון </w:t>
      </w:r>
      <w:proofErr w:type="spellStart"/>
      <w:r>
        <w:rPr>
          <w:rFonts w:asciiTheme="minorBidi" w:hAnsiTheme="minorBidi" w:hint="cs"/>
          <w:sz w:val="24"/>
          <w:szCs w:val="24"/>
          <w:rtl/>
        </w:rPr>
        <w:t>התנהלויות</w:t>
      </w:r>
      <w:proofErr w:type="spellEnd"/>
      <w:r>
        <w:rPr>
          <w:rFonts w:asciiTheme="minorBidi" w:hAnsiTheme="minorBidi" w:hint="cs"/>
          <w:sz w:val="24"/>
          <w:szCs w:val="24"/>
          <w:rtl/>
        </w:rPr>
        <w:t xml:space="preserve"> "חכמות", שהיא פעלה בצורה מתוכננת, אסופה ולשביעות רצונה.</w:t>
      </w:r>
    </w:p>
    <w:p w:rsidR="00CB3E59" w:rsidRDefault="00CB3E59" w:rsidP="00CB3E59">
      <w:pPr>
        <w:pStyle w:val="ListParagraph"/>
        <w:numPr>
          <w:ilvl w:val="1"/>
          <w:numId w:val="15"/>
        </w:numPr>
        <w:spacing w:after="0" w:line="276" w:lineRule="auto"/>
        <w:rPr>
          <w:rFonts w:asciiTheme="minorBidi" w:hAnsiTheme="minorBidi"/>
          <w:sz w:val="24"/>
          <w:szCs w:val="24"/>
        </w:rPr>
      </w:pPr>
      <w:r>
        <w:rPr>
          <w:rFonts w:asciiTheme="minorBidi" w:hAnsiTheme="minorBidi" w:hint="cs"/>
          <w:sz w:val="24"/>
          <w:szCs w:val="24"/>
          <w:rtl/>
        </w:rPr>
        <w:t>ניסינו למצוא את הרגע שבו היא עוברת מתחושה של שליטה לתחושה של חוסר שליטה.</w:t>
      </w:r>
    </w:p>
    <w:p w:rsidR="00CB3E59" w:rsidRPr="0011449A" w:rsidRDefault="00CB3E59" w:rsidP="00CB3E59">
      <w:pPr>
        <w:pStyle w:val="ListParagraph"/>
        <w:rPr>
          <w:rFonts w:asciiTheme="minorBidi" w:hAnsiTheme="minorBidi" w:hint="cs"/>
          <w:sz w:val="24"/>
          <w:szCs w:val="24"/>
          <w:rtl/>
        </w:rPr>
      </w:pPr>
    </w:p>
    <w:p w:rsidR="00CB3E59" w:rsidRDefault="00CB3E59" w:rsidP="0011449A">
      <w:pPr>
        <w:pStyle w:val="ListParagraph"/>
        <w:numPr>
          <w:ilvl w:val="0"/>
          <w:numId w:val="15"/>
        </w:numPr>
        <w:spacing w:after="0" w:line="276" w:lineRule="auto"/>
        <w:rPr>
          <w:rFonts w:asciiTheme="minorBidi" w:hAnsiTheme="minorBidi" w:hint="cs"/>
          <w:sz w:val="24"/>
          <w:szCs w:val="24"/>
        </w:rPr>
      </w:pPr>
      <w:r>
        <w:rPr>
          <w:rFonts w:asciiTheme="minorBidi" w:hAnsiTheme="minorBidi" w:hint="cs"/>
          <w:sz w:val="24"/>
          <w:szCs w:val="24"/>
          <w:rtl/>
        </w:rPr>
        <w:t xml:space="preserve">מיקדנו את הקושי שנובע מרגע החלטה (שבריר שנייה) לסטות מהתוכנית המקורית בגלל משהו שמושך לה את </w:t>
      </w:r>
      <w:r w:rsidR="0011449A">
        <w:rPr>
          <w:rFonts w:asciiTheme="minorBidi" w:hAnsiTheme="minorBidi" w:hint="cs"/>
          <w:sz w:val="24"/>
          <w:szCs w:val="24"/>
          <w:rtl/>
        </w:rPr>
        <w:t>ה</w:t>
      </w:r>
      <w:r>
        <w:rPr>
          <w:rFonts w:asciiTheme="minorBidi" w:hAnsiTheme="minorBidi" w:hint="cs"/>
          <w:sz w:val="24"/>
          <w:szCs w:val="24"/>
          <w:rtl/>
        </w:rPr>
        <w:t xml:space="preserve">עין (לדוג' </w:t>
      </w:r>
      <w:r>
        <w:rPr>
          <w:rFonts w:asciiTheme="minorBidi" w:hAnsiTheme="minorBidi"/>
          <w:sz w:val="24"/>
          <w:szCs w:val="24"/>
          <w:rtl/>
        </w:rPr>
        <w:t>–</w:t>
      </w:r>
      <w:r>
        <w:rPr>
          <w:rFonts w:asciiTheme="minorBidi" w:hAnsiTheme="minorBidi" w:hint="cs"/>
          <w:sz w:val="24"/>
          <w:szCs w:val="24"/>
          <w:rtl/>
        </w:rPr>
        <w:t xml:space="preserve"> </w:t>
      </w:r>
      <w:proofErr w:type="spellStart"/>
      <w:r>
        <w:rPr>
          <w:rFonts w:asciiTheme="minorBidi" w:hAnsiTheme="minorBidi" w:hint="cs"/>
          <w:sz w:val="24"/>
          <w:szCs w:val="24"/>
          <w:rtl/>
        </w:rPr>
        <w:t>תיכננה</w:t>
      </w:r>
      <w:proofErr w:type="spellEnd"/>
      <w:r>
        <w:rPr>
          <w:rFonts w:asciiTheme="minorBidi" w:hAnsiTheme="minorBidi" w:hint="cs"/>
          <w:sz w:val="24"/>
          <w:szCs w:val="24"/>
          <w:rtl/>
        </w:rPr>
        <w:t xml:space="preserve"> לצאת ב-8:00 </w:t>
      </w:r>
      <w:proofErr w:type="spellStart"/>
      <w:r>
        <w:rPr>
          <w:rFonts w:asciiTheme="minorBidi" w:hAnsiTheme="minorBidi" w:hint="cs"/>
          <w:sz w:val="24"/>
          <w:szCs w:val="24"/>
          <w:rtl/>
        </w:rPr>
        <w:t>וכשהיתה</w:t>
      </w:r>
      <w:proofErr w:type="spellEnd"/>
      <w:r>
        <w:rPr>
          <w:rFonts w:asciiTheme="minorBidi" w:hAnsiTheme="minorBidi" w:hint="cs"/>
          <w:sz w:val="24"/>
          <w:szCs w:val="24"/>
          <w:rtl/>
        </w:rPr>
        <w:t xml:space="preserve"> כבר מוכנה ראתה שהמרפסת מלוכלכת והחליטה לנקות אותה, ואז יצאה באיחור).</w:t>
      </w:r>
    </w:p>
    <w:p w:rsidR="00CB3E59" w:rsidRPr="00CB3E59" w:rsidRDefault="00CB3E59" w:rsidP="00CB3E59">
      <w:pPr>
        <w:pStyle w:val="ListParagraph"/>
        <w:rPr>
          <w:rFonts w:asciiTheme="minorBidi" w:hAnsiTheme="minorBidi" w:hint="cs"/>
          <w:sz w:val="24"/>
          <w:szCs w:val="24"/>
          <w:rtl/>
        </w:rPr>
      </w:pPr>
    </w:p>
    <w:p w:rsidR="00CB3E59" w:rsidRDefault="00CB3E59" w:rsidP="00CB3E59">
      <w:pPr>
        <w:pStyle w:val="ListParagraph"/>
        <w:numPr>
          <w:ilvl w:val="0"/>
          <w:numId w:val="15"/>
        </w:numPr>
        <w:spacing w:after="0" w:line="276" w:lineRule="auto"/>
        <w:rPr>
          <w:rFonts w:asciiTheme="minorBidi" w:hAnsiTheme="minorBidi" w:hint="cs"/>
          <w:sz w:val="24"/>
          <w:szCs w:val="24"/>
        </w:rPr>
      </w:pPr>
      <w:r>
        <w:rPr>
          <w:rFonts w:asciiTheme="minorBidi" w:hAnsiTheme="minorBidi" w:hint="cs"/>
          <w:sz w:val="24"/>
          <w:szCs w:val="24"/>
          <w:rtl/>
        </w:rPr>
        <w:t xml:space="preserve">עשינו </w:t>
      </w:r>
      <w:r w:rsidRPr="00CB3E59">
        <w:rPr>
          <w:rFonts w:asciiTheme="minorBidi" w:hAnsiTheme="minorBidi" w:hint="cs"/>
          <w:b/>
          <w:bCs/>
          <w:sz w:val="24"/>
          <w:szCs w:val="24"/>
          <w:u w:val="single"/>
          <w:rtl/>
        </w:rPr>
        <w:t>עבודת חלקים</w:t>
      </w:r>
      <w:r>
        <w:rPr>
          <w:rFonts w:asciiTheme="minorBidi" w:hAnsiTheme="minorBidi" w:hint="cs"/>
          <w:sz w:val="24"/>
          <w:szCs w:val="24"/>
          <w:rtl/>
        </w:rPr>
        <w:t xml:space="preserve"> על החלק שאומר לה </w:t>
      </w:r>
      <w:r>
        <w:rPr>
          <w:rFonts w:asciiTheme="minorBidi" w:hAnsiTheme="minorBidi"/>
          <w:sz w:val="24"/>
          <w:szCs w:val="24"/>
          <w:rtl/>
        </w:rPr>
        <w:t>–</w:t>
      </w:r>
      <w:r>
        <w:rPr>
          <w:rFonts w:asciiTheme="minorBidi" w:hAnsiTheme="minorBidi" w:hint="cs"/>
          <w:sz w:val="24"/>
          <w:szCs w:val="24"/>
          <w:rtl/>
        </w:rPr>
        <w:t xml:space="preserve"> "המרפסת מלוכלכת, תעצרי הכל" ועל החלק שאומר לה "תבדקי </w:t>
      </w:r>
      <w:proofErr w:type="spellStart"/>
      <w:r>
        <w:rPr>
          <w:rFonts w:asciiTheme="minorBidi" w:hAnsiTheme="minorBidi" w:hint="cs"/>
          <w:sz w:val="24"/>
          <w:szCs w:val="24"/>
          <w:rtl/>
        </w:rPr>
        <w:t>בלו"ז</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שתיכננת</w:t>
      </w:r>
      <w:proofErr w:type="spellEnd"/>
      <w:r>
        <w:rPr>
          <w:rFonts w:asciiTheme="minorBidi" w:hAnsiTheme="minorBidi" w:hint="cs"/>
          <w:sz w:val="24"/>
          <w:szCs w:val="24"/>
          <w:rtl/>
        </w:rPr>
        <w:t>".</w:t>
      </w:r>
    </w:p>
    <w:p w:rsidR="00CB3E59" w:rsidRPr="00CB3E59" w:rsidRDefault="00CB3E59" w:rsidP="00CB3E59">
      <w:pPr>
        <w:pStyle w:val="ListParagraph"/>
        <w:rPr>
          <w:rFonts w:asciiTheme="minorBidi" w:hAnsiTheme="minorBidi" w:hint="cs"/>
          <w:sz w:val="24"/>
          <w:szCs w:val="24"/>
          <w:rtl/>
        </w:rPr>
      </w:pPr>
    </w:p>
    <w:p w:rsidR="00CB3E59" w:rsidRDefault="00CB3E59" w:rsidP="00CB3E59">
      <w:pPr>
        <w:pStyle w:val="ListParagraph"/>
        <w:numPr>
          <w:ilvl w:val="0"/>
          <w:numId w:val="15"/>
        </w:numPr>
        <w:spacing w:after="0" w:line="276" w:lineRule="auto"/>
        <w:rPr>
          <w:rFonts w:asciiTheme="minorBidi" w:hAnsiTheme="minorBidi" w:hint="cs"/>
          <w:sz w:val="24"/>
          <w:szCs w:val="24"/>
        </w:rPr>
      </w:pPr>
      <w:r>
        <w:rPr>
          <w:rFonts w:asciiTheme="minorBidi" w:hAnsiTheme="minorBidi" w:hint="cs"/>
          <w:sz w:val="24"/>
          <w:szCs w:val="24"/>
          <w:rtl/>
        </w:rPr>
        <w:t xml:space="preserve">הבנו שהמטרה של שני החלקים זהה </w:t>
      </w:r>
      <w:r>
        <w:rPr>
          <w:rFonts w:asciiTheme="minorBidi" w:hAnsiTheme="minorBidi"/>
          <w:sz w:val="24"/>
          <w:szCs w:val="24"/>
          <w:rtl/>
        </w:rPr>
        <w:t>–</w:t>
      </w:r>
      <w:r>
        <w:rPr>
          <w:rFonts w:asciiTheme="minorBidi" w:hAnsiTheme="minorBidi" w:hint="cs"/>
          <w:sz w:val="24"/>
          <w:szCs w:val="24"/>
          <w:rtl/>
        </w:rPr>
        <w:t xml:space="preserve"> לגרום לה להרגיש רגועה ומסופקת</w:t>
      </w:r>
    </w:p>
    <w:p w:rsidR="00CB3E59" w:rsidRPr="00CB3E59" w:rsidRDefault="00CB3E59" w:rsidP="00CB3E59">
      <w:pPr>
        <w:pStyle w:val="ListParagraph"/>
        <w:rPr>
          <w:rFonts w:asciiTheme="minorBidi" w:hAnsiTheme="minorBidi" w:hint="cs"/>
          <w:sz w:val="24"/>
          <w:szCs w:val="24"/>
          <w:rtl/>
        </w:rPr>
      </w:pPr>
    </w:p>
    <w:p w:rsidR="00CB3E59" w:rsidRDefault="00CB3E59" w:rsidP="00CB3E59">
      <w:pPr>
        <w:pStyle w:val="ListParagraph"/>
        <w:numPr>
          <w:ilvl w:val="0"/>
          <w:numId w:val="15"/>
        </w:numPr>
        <w:spacing w:after="0" w:line="276" w:lineRule="auto"/>
        <w:rPr>
          <w:rFonts w:asciiTheme="minorBidi" w:hAnsiTheme="minorBidi" w:hint="cs"/>
          <w:sz w:val="24"/>
          <w:szCs w:val="24"/>
        </w:rPr>
      </w:pPr>
      <w:r>
        <w:rPr>
          <w:rFonts w:asciiTheme="minorBidi" w:hAnsiTheme="minorBidi" w:hint="cs"/>
          <w:sz w:val="24"/>
          <w:szCs w:val="24"/>
          <w:rtl/>
        </w:rPr>
        <w:t xml:space="preserve">הבנו שההשלכות של התנהלות לפי החלק הראשון מניבות סיפוק </w:t>
      </w:r>
      <w:r w:rsidRPr="0011449A">
        <w:rPr>
          <w:rFonts w:asciiTheme="minorBidi" w:hAnsiTheme="minorBidi" w:hint="cs"/>
          <w:sz w:val="24"/>
          <w:szCs w:val="24"/>
          <w:u w:val="single"/>
          <w:rtl/>
        </w:rPr>
        <w:t>רק בטווח הקצר</w:t>
      </w:r>
    </w:p>
    <w:p w:rsidR="00CB3E59" w:rsidRPr="00CB3E59" w:rsidRDefault="00CB3E59" w:rsidP="00CB3E59">
      <w:pPr>
        <w:pStyle w:val="ListParagraph"/>
        <w:rPr>
          <w:rFonts w:asciiTheme="minorBidi" w:hAnsiTheme="minorBidi" w:hint="cs"/>
          <w:sz w:val="24"/>
          <w:szCs w:val="24"/>
          <w:rtl/>
        </w:rPr>
      </w:pPr>
    </w:p>
    <w:p w:rsidR="00CB3E59" w:rsidRDefault="00CB3E59" w:rsidP="00CB3E59">
      <w:pPr>
        <w:pStyle w:val="ListParagraph"/>
        <w:numPr>
          <w:ilvl w:val="0"/>
          <w:numId w:val="15"/>
        </w:numPr>
        <w:spacing w:after="0" w:line="276" w:lineRule="auto"/>
        <w:rPr>
          <w:rFonts w:asciiTheme="minorBidi" w:hAnsiTheme="minorBidi" w:hint="cs"/>
          <w:sz w:val="24"/>
          <w:szCs w:val="24"/>
        </w:rPr>
      </w:pPr>
      <w:r>
        <w:rPr>
          <w:rFonts w:asciiTheme="minorBidi" w:hAnsiTheme="minorBidi" w:hint="cs"/>
          <w:sz w:val="24"/>
          <w:szCs w:val="24"/>
          <w:rtl/>
        </w:rPr>
        <w:t xml:space="preserve">בעוד שההשלכות של התנהלות לפי החלק השני מניבות </w:t>
      </w:r>
      <w:r w:rsidRPr="0011449A">
        <w:rPr>
          <w:rFonts w:asciiTheme="minorBidi" w:hAnsiTheme="minorBidi" w:hint="cs"/>
          <w:sz w:val="24"/>
          <w:szCs w:val="24"/>
          <w:u w:val="single"/>
          <w:rtl/>
        </w:rPr>
        <w:t>מחירים קשים בטווח הארוך</w:t>
      </w:r>
      <w:r>
        <w:rPr>
          <w:rFonts w:asciiTheme="minorBidi" w:hAnsiTheme="minorBidi" w:hint="cs"/>
          <w:sz w:val="24"/>
          <w:szCs w:val="24"/>
          <w:rtl/>
        </w:rPr>
        <w:t xml:space="preserve"> </w:t>
      </w:r>
    </w:p>
    <w:p w:rsidR="00CB3E59" w:rsidRPr="00CB3E59" w:rsidRDefault="00CB3E59" w:rsidP="00CB3E59">
      <w:pPr>
        <w:pStyle w:val="ListParagraph"/>
        <w:rPr>
          <w:rFonts w:asciiTheme="minorBidi" w:hAnsiTheme="minorBidi" w:hint="cs"/>
          <w:sz w:val="24"/>
          <w:szCs w:val="24"/>
          <w:rtl/>
        </w:rPr>
      </w:pPr>
    </w:p>
    <w:p w:rsidR="00CB3E59" w:rsidRDefault="00CB3E59" w:rsidP="0011449A">
      <w:pPr>
        <w:pStyle w:val="ListParagraph"/>
        <w:numPr>
          <w:ilvl w:val="0"/>
          <w:numId w:val="15"/>
        </w:numPr>
        <w:spacing w:after="0" w:line="276" w:lineRule="auto"/>
        <w:rPr>
          <w:rFonts w:asciiTheme="minorBidi" w:hAnsiTheme="minorBidi" w:hint="cs"/>
          <w:sz w:val="24"/>
          <w:szCs w:val="24"/>
        </w:rPr>
      </w:pPr>
      <w:r>
        <w:rPr>
          <w:rFonts w:asciiTheme="minorBidi" w:hAnsiTheme="minorBidi" w:hint="cs"/>
          <w:sz w:val="24"/>
          <w:szCs w:val="24"/>
          <w:rtl/>
        </w:rPr>
        <w:t xml:space="preserve">דיברנו על ההשלכה של "רגע ההחלטה לסטות" על הטווח הארוך </w:t>
      </w:r>
      <w:r w:rsidR="0011449A">
        <w:rPr>
          <w:rFonts w:asciiTheme="minorBidi" w:hAnsiTheme="minorBidi" w:hint="cs"/>
          <w:sz w:val="24"/>
          <w:szCs w:val="24"/>
          <w:rtl/>
        </w:rPr>
        <w:t>(אכזבה, איחורים, תסכול, חוסר שליטה, פחד ועוד) וביררתי מה יכול לעזור לה באותה נקודת זמן.</w:t>
      </w:r>
    </w:p>
    <w:p w:rsidR="0011449A" w:rsidRPr="0011449A" w:rsidRDefault="0011449A" w:rsidP="0011449A">
      <w:pPr>
        <w:pStyle w:val="ListParagraph"/>
        <w:rPr>
          <w:rFonts w:asciiTheme="minorBidi" w:hAnsiTheme="minorBidi" w:hint="cs"/>
          <w:sz w:val="24"/>
          <w:szCs w:val="24"/>
          <w:rtl/>
        </w:rPr>
      </w:pPr>
    </w:p>
    <w:p w:rsidR="0011449A" w:rsidRDefault="0011449A" w:rsidP="0077700B">
      <w:pPr>
        <w:pStyle w:val="ListParagraph"/>
        <w:numPr>
          <w:ilvl w:val="0"/>
          <w:numId w:val="15"/>
        </w:numPr>
        <w:spacing w:after="0" w:line="276" w:lineRule="auto"/>
        <w:rPr>
          <w:rFonts w:asciiTheme="minorBidi" w:hAnsiTheme="minorBidi"/>
          <w:sz w:val="24"/>
          <w:szCs w:val="24"/>
        </w:rPr>
      </w:pPr>
      <w:r w:rsidRPr="0011449A">
        <w:rPr>
          <w:rFonts w:asciiTheme="minorBidi" w:hAnsiTheme="minorBidi" w:hint="cs"/>
          <w:sz w:val="24"/>
          <w:szCs w:val="24"/>
          <w:rtl/>
        </w:rPr>
        <w:t>המתאמנת החליטה להשתמש במנטרה כעוגן לשינוי רגע ההחלטה, כולל תנועה פיזית.</w:t>
      </w:r>
      <w:r>
        <w:rPr>
          <w:rFonts w:asciiTheme="minorBidi" w:hAnsiTheme="minorBidi" w:hint="cs"/>
          <w:sz w:val="24"/>
          <w:szCs w:val="24"/>
          <w:rtl/>
        </w:rPr>
        <w:t xml:space="preserve"> </w:t>
      </w:r>
      <w:r w:rsidRPr="0011449A">
        <w:rPr>
          <w:rFonts w:asciiTheme="minorBidi" w:hAnsiTheme="minorBidi" w:hint="cs"/>
          <w:sz w:val="24"/>
          <w:szCs w:val="24"/>
          <w:rtl/>
        </w:rPr>
        <w:t>המנטרה שבחרה "</w:t>
      </w:r>
      <w:r w:rsidRPr="00572832">
        <w:rPr>
          <w:rFonts w:asciiTheme="minorBidi" w:hAnsiTheme="minorBidi" w:hint="cs"/>
          <w:sz w:val="24"/>
          <w:szCs w:val="24"/>
          <w:u w:val="single"/>
          <w:rtl/>
        </w:rPr>
        <w:t>אני בשליטה על החיים שלי ויש לי עמוד שדרה ארוך ויציב</w:t>
      </w:r>
      <w:r w:rsidRPr="0011449A">
        <w:rPr>
          <w:rFonts w:asciiTheme="minorBidi" w:hAnsiTheme="minorBidi" w:hint="cs"/>
          <w:sz w:val="24"/>
          <w:szCs w:val="24"/>
          <w:rtl/>
        </w:rPr>
        <w:t xml:space="preserve">" והתנועה היא </w:t>
      </w:r>
      <w:r w:rsidRPr="00572832">
        <w:rPr>
          <w:rFonts w:asciiTheme="minorBidi" w:hAnsiTheme="minorBidi" w:hint="cs"/>
          <w:sz w:val="24"/>
          <w:szCs w:val="24"/>
          <w:u w:val="single"/>
          <w:rtl/>
        </w:rPr>
        <w:t>הזדקפות</w:t>
      </w:r>
    </w:p>
    <w:p w:rsidR="0011449A" w:rsidRPr="0011449A" w:rsidRDefault="0011449A" w:rsidP="0011449A">
      <w:pPr>
        <w:pStyle w:val="ListParagraph"/>
        <w:rPr>
          <w:rFonts w:asciiTheme="minorBidi" w:hAnsiTheme="minorBidi" w:hint="cs"/>
          <w:sz w:val="24"/>
          <w:szCs w:val="24"/>
          <w:rtl/>
        </w:rPr>
      </w:pPr>
    </w:p>
    <w:p w:rsidR="0011449A" w:rsidRDefault="0011449A" w:rsidP="0011449A">
      <w:pPr>
        <w:pStyle w:val="ListParagraph"/>
        <w:numPr>
          <w:ilvl w:val="0"/>
          <w:numId w:val="15"/>
        </w:numPr>
        <w:rPr>
          <w:rFonts w:asciiTheme="minorBidi" w:hAnsiTheme="minorBidi" w:hint="cs"/>
          <w:sz w:val="24"/>
          <w:szCs w:val="24"/>
        </w:rPr>
      </w:pPr>
      <w:r>
        <w:rPr>
          <w:rFonts w:asciiTheme="minorBidi" w:hAnsiTheme="minorBidi" w:hint="cs"/>
          <w:sz w:val="24"/>
          <w:szCs w:val="24"/>
          <w:rtl/>
        </w:rPr>
        <w:t>ה</w:t>
      </w:r>
      <w:r w:rsidR="00690C55">
        <w:rPr>
          <w:rFonts w:asciiTheme="minorBidi" w:hAnsiTheme="minorBidi" w:hint="cs"/>
          <w:sz w:val="24"/>
          <w:szCs w:val="24"/>
          <w:rtl/>
        </w:rPr>
        <w:t xml:space="preserve">מתאמנת </w:t>
      </w:r>
      <w:r>
        <w:rPr>
          <w:rFonts w:asciiTheme="minorBidi" w:hAnsiTheme="minorBidi" w:hint="cs"/>
          <w:sz w:val="24"/>
          <w:szCs w:val="24"/>
          <w:rtl/>
        </w:rPr>
        <w:t xml:space="preserve">יצאה בהרגשה טובה, טענה </w:t>
      </w:r>
      <w:proofErr w:type="spellStart"/>
      <w:r>
        <w:rPr>
          <w:rFonts w:asciiTheme="minorBidi" w:hAnsiTheme="minorBidi" w:hint="cs"/>
          <w:sz w:val="24"/>
          <w:szCs w:val="24"/>
          <w:rtl/>
        </w:rPr>
        <w:t>שהסשיין</w:t>
      </w:r>
      <w:proofErr w:type="spellEnd"/>
      <w:r>
        <w:rPr>
          <w:rFonts w:asciiTheme="minorBidi" w:hAnsiTheme="minorBidi" w:hint="cs"/>
          <w:sz w:val="24"/>
          <w:szCs w:val="24"/>
          <w:rtl/>
        </w:rPr>
        <w:t xml:space="preserve"> מאוד עזר לה בשינוי הפרספקטיבה.</w:t>
      </w:r>
    </w:p>
    <w:p w:rsidR="00690C55" w:rsidRPr="00690C55" w:rsidRDefault="0011449A" w:rsidP="0011449A">
      <w:pPr>
        <w:pStyle w:val="ListParagraph"/>
        <w:numPr>
          <w:ilvl w:val="0"/>
          <w:numId w:val="13"/>
        </w:numPr>
        <w:rPr>
          <w:rFonts w:asciiTheme="minorBidi" w:hAnsiTheme="minorBidi"/>
          <w:sz w:val="24"/>
          <w:szCs w:val="24"/>
        </w:rPr>
      </w:pPr>
      <w:r>
        <w:rPr>
          <w:rFonts w:asciiTheme="minorBidi" w:hAnsiTheme="minorBidi" w:hint="cs"/>
          <w:sz w:val="24"/>
          <w:szCs w:val="24"/>
          <w:rtl/>
        </w:rPr>
        <w:t xml:space="preserve">תוספת </w:t>
      </w:r>
      <w:r>
        <w:rPr>
          <w:rFonts w:asciiTheme="minorBidi" w:hAnsiTheme="minorBidi"/>
          <w:sz w:val="24"/>
          <w:szCs w:val="24"/>
          <w:rtl/>
        </w:rPr>
        <w:t>–</w:t>
      </w:r>
      <w:r>
        <w:rPr>
          <w:rFonts w:asciiTheme="minorBidi" w:hAnsiTheme="minorBidi" w:hint="cs"/>
          <w:sz w:val="24"/>
          <w:szCs w:val="24"/>
          <w:rtl/>
        </w:rPr>
        <w:t xml:space="preserve"> כשהמתאמנת יצאה מהקליניקה היא ראתה שיש עשבים בכניסה ושאלה אם זה בסדר שהיא תעקור אותם שיראה יפה. אמרתי לה "בכיף"... ואז היא עקרה עשב אחד, ועוד אחד ועוד אחד ומיד אמרתי לה </w:t>
      </w:r>
      <w:r>
        <w:rPr>
          <w:rFonts w:asciiTheme="minorBidi" w:hAnsiTheme="minorBidi"/>
          <w:sz w:val="24"/>
          <w:szCs w:val="24"/>
          <w:rtl/>
        </w:rPr>
        <w:t>–</w:t>
      </w:r>
      <w:r>
        <w:rPr>
          <w:rFonts w:asciiTheme="minorBidi" w:hAnsiTheme="minorBidi" w:hint="cs"/>
          <w:sz w:val="24"/>
          <w:szCs w:val="24"/>
          <w:rtl/>
        </w:rPr>
        <w:t xml:space="preserve"> זה הזמן להפעיל את המנטרה... היא נעמדה, אמרה את המנטרה והלכה </w:t>
      </w:r>
      <w:r w:rsidRPr="0011449A">
        <w:rPr>
          <w:rFonts w:asciiTheme="minorBidi" w:hAnsiTheme="minorBidi"/>
          <w:sz w:val="24"/>
          <w:szCs w:val="24"/>
        </w:rPr>
        <w:sym w:font="Wingdings" w:char="F04A"/>
      </w:r>
    </w:p>
    <w:sectPr w:rsidR="00690C55" w:rsidRPr="00690C55" w:rsidSect="00572832">
      <w:pgSz w:w="11906" w:h="16838"/>
      <w:pgMar w:top="1440" w:right="991" w:bottom="1135"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DBA"/>
    <w:multiLevelType w:val="hybridMultilevel"/>
    <w:tmpl w:val="43FA2624"/>
    <w:lvl w:ilvl="0" w:tplc="CB063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67909"/>
    <w:multiLevelType w:val="hybridMultilevel"/>
    <w:tmpl w:val="379EF3EA"/>
    <w:lvl w:ilvl="0" w:tplc="5738829A">
      <w:start w:val="1"/>
      <w:numFmt w:val="bullet"/>
      <w:lvlText w:val=""/>
      <w:lvlJc w:val="left"/>
      <w:pPr>
        <w:ind w:left="1080" w:hanging="360"/>
      </w:pPr>
      <w:rPr>
        <w:rFonts w:ascii="Symbol" w:eastAsiaTheme="minorHAnsi" w:hAnsi="Symbol" w:cstheme="minorBidi" w:hint="default"/>
        <w:lang w:bidi="he-I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A4385"/>
    <w:multiLevelType w:val="hybridMultilevel"/>
    <w:tmpl w:val="EE2257DE"/>
    <w:lvl w:ilvl="0" w:tplc="573882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761107"/>
    <w:multiLevelType w:val="hybridMultilevel"/>
    <w:tmpl w:val="F6442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8311C"/>
    <w:multiLevelType w:val="hybridMultilevel"/>
    <w:tmpl w:val="81A86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647B1"/>
    <w:multiLevelType w:val="hybridMultilevel"/>
    <w:tmpl w:val="FA542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76735"/>
    <w:multiLevelType w:val="hybridMultilevel"/>
    <w:tmpl w:val="6808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609FE"/>
    <w:multiLevelType w:val="hybridMultilevel"/>
    <w:tmpl w:val="FA30C7AA"/>
    <w:lvl w:ilvl="0" w:tplc="9754EB14">
      <w:start w:val="1995"/>
      <w:numFmt w:val="bullet"/>
      <w:lvlText w:val=""/>
      <w:lvlJc w:val="left"/>
      <w:pPr>
        <w:ind w:left="1080" w:hanging="360"/>
      </w:pPr>
      <w:rPr>
        <w:rFonts w:ascii="Symbol" w:eastAsiaTheme="minorEastAsia" w:hAnsi="Symbol" w:cs="Ale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E060B6"/>
    <w:multiLevelType w:val="hybridMultilevel"/>
    <w:tmpl w:val="831A1244"/>
    <w:lvl w:ilvl="0" w:tplc="FFD8AB0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73AC7"/>
    <w:multiLevelType w:val="hybridMultilevel"/>
    <w:tmpl w:val="3F96CB6C"/>
    <w:lvl w:ilvl="0" w:tplc="573882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735B9"/>
    <w:multiLevelType w:val="hybridMultilevel"/>
    <w:tmpl w:val="83CEF540"/>
    <w:lvl w:ilvl="0" w:tplc="5738829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F6F2A"/>
    <w:multiLevelType w:val="hybridMultilevel"/>
    <w:tmpl w:val="500E8ED0"/>
    <w:lvl w:ilvl="0" w:tplc="CB80A51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020534"/>
    <w:multiLevelType w:val="hybridMultilevel"/>
    <w:tmpl w:val="577A5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21FA4"/>
    <w:multiLevelType w:val="hybridMultilevel"/>
    <w:tmpl w:val="FDDEBF34"/>
    <w:lvl w:ilvl="0" w:tplc="0409000F">
      <w:start w:val="1"/>
      <w:numFmt w:val="decimal"/>
      <w:lvlText w:val="%1."/>
      <w:lvlJc w:val="left"/>
      <w:pPr>
        <w:ind w:left="720" w:hanging="360"/>
      </w:pPr>
      <w:rPr>
        <w:rFonts w:hint="default"/>
      </w:rPr>
    </w:lvl>
    <w:lvl w:ilvl="1" w:tplc="CB80A51A">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4081E"/>
    <w:multiLevelType w:val="hybridMultilevel"/>
    <w:tmpl w:val="0AA26A7E"/>
    <w:lvl w:ilvl="0" w:tplc="E51284DA">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3"/>
  </w:num>
  <w:num w:numId="5">
    <w:abstractNumId w:val="7"/>
  </w:num>
  <w:num w:numId="6">
    <w:abstractNumId w:val="2"/>
  </w:num>
  <w:num w:numId="7">
    <w:abstractNumId w:val="5"/>
  </w:num>
  <w:num w:numId="8">
    <w:abstractNumId w:val="9"/>
  </w:num>
  <w:num w:numId="9">
    <w:abstractNumId w:val="8"/>
  </w:num>
  <w:num w:numId="10">
    <w:abstractNumId w:val="14"/>
  </w:num>
  <w:num w:numId="11">
    <w:abstractNumId w:val="3"/>
  </w:num>
  <w:num w:numId="12">
    <w:abstractNumId w:val="1"/>
  </w:num>
  <w:num w:numId="13">
    <w:abstractNumId w:val="1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B9"/>
    <w:rsid w:val="00054EE2"/>
    <w:rsid w:val="00073DB8"/>
    <w:rsid w:val="0011449A"/>
    <w:rsid w:val="00132C9C"/>
    <w:rsid w:val="00185295"/>
    <w:rsid w:val="001A5A2B"/>
    <w:rsid w:val="0047707D"/>
    <w:rsid w:val="004B6F30"/>
    <w:rsid w:val="00572832"/>
    <w:rsid w:val="00653A27"/>
    <w:rsid w:val="00662FB1"/>
    <w:rsid w:val="00690C55"/>
    <w:rsid w:val="007B0A06"/>
    <w:rsid w:val="00806B3C"/>
    <w:rsid w:val="008E6F78"/>
    <w:rsid w:val="00991106"/>
    <w:rsid w:val="009F0172"/>
    <w:rsid w:val="00A841F7"/>
    <w:rsid w:val="00A8692C"/>
    <w:rsid w:val="00B03497"/>
    <w:rsid w:val="00B91DBA"/>
    <w:rsid w:val="00BD58C9"/>
    <w:rsid w:val="00C46559"/>
    <w:rsid w:val="00CA43B9"/>
    <w:rsid w:val="00CB3E59"/>
    <w:rsid w:val="00CC0B0A"/>
    <w:rsid w:val="00DE3B7D"/>
    <w:rsid w:val="00E23237"/>
    <w:rsid w:val="00E7363E"/>
    <w:rsid w:val="00EE0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10CA-13BD-488E-A785-F612216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7363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3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43B9"/>
    <w:pPr>
      <w:ind w:left="720"/>
      <w:contextualSpacing/>
    </w:pPr>
  </w:style>
  <w:style w:type="table" w:styleId="TableGrid">
    <w:name w:val="Table Grid"/>
    <w:basedOn w:val="TableNormal"/>
    <w:uiPriority w:val="59"/>
    <w:rsid w:val="007B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363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365</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dc:creator>
  <cp:keywords/>
  <dc:description/>
  <cp:lastModifiedBy>Neta</cp:lastModifiedBy>
  <cp:revision>7</cp:revision>
  <dcterms:created xsi:type="dcterms:W3CDTF">2019-01-15T11:14:00Z</dcterms:created>
  <dcterms:modified xsi:type="dcterms:W3CDTF">2019-01-22T10:25:00Z</dcterms:modified>
</cp:coreProperties>
</file>